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附件一：</w:t>
      </w:r>
    </w:p>
    <w:p>
      <w:pPr>
        <w:widowControl/>
        <w:spacing w:line="480" w:lineRule="auto"/>
        <w:jc w:val="center"/>
        <w:rPr>
          <w:rFonts w:hint="eastAsia" w:ascii="黑体" w:hAnsi="宋体" w:eastAsia="黑体" w:cs="宋体"/>
          <w:b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中南财经政法大学</w:t>
      </w:r>
      <w:r>
        <w:rPr>
          <w:rFonts w:eastAsia="黑体"/>
          <w:b/>
          <w:color w:val="000000"/>
          <w:kern w:val="0"/>
          <w:sz w:val="30"/>
          <w:szCs w:val="30"/>
        </w:rPr>
        <w:t>20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1</w:t>
      </w:r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级新生辅导员助理报名表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1800"/>
        <w:gridCol w:w="108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thinThickSmallGap" w:color="auto" w:sz="18" w:space="0"/>
              <w:left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080" w:type="dxa"/>
            <w:tcBorders>
              <w:top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620" w:type="dxa"/>
            <w:tcBorders>
              <w:top w:val="thinThickSmallGap" w:color="auto" w:sz="18" w:space="0"/>
              <w:right w:val="thickThin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left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20" w:type="dxa"/>
            <w:tcBorders>
              <w:right w:val="thickThinSmallGap" w:color="auto" w:sz="1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0" w:type="dxa"/>
            <w:tcBorders>
              <w:left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620" w:type="dxa"/>
            <w:tcBorders>
              <w:right w:val="thickThin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left w:val="thinThick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4500" w:type="dxa"/>
            <w:gridSpan w:val="3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right w:val="thickThin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080" w:type="dxa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spacing w:line="480" w:lineRule="auto"/>
              <w:ind w:left="210" w:leftChars="50" w:hanging="105" w:hangingChars="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任职及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920" w:type="dxa"/>
            <w:gridSpan w:val="5"/>
            <w:tcBorders>
              <w:right w:val="thickThin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</w:trPr>
        <w:tc>
          <w:tcPr>
            <w:tcW w:w="1080" w:type="dxa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申请原由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工作设想</w:t>
            </w:r>
          </w:p>
        </w:tc>
        <w:tc>
          <w:tcPr>
            <w:tcW w:w="7920" w:type="dxa"/>
            <w:gridSpan w:val="5"/>
            <w:tcBorders>
              <w:right w:val="thickThin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080" w:type="dxa"/>
            <w:tcBorders>
              <w:left w:val="thinThickSmallGap" w:color="auto" w:sz="1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辅导员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20" w:type="dxa"/>
            <w:gridSpan w:val="5"/>
            <w:tcBorders>
              <w:right w:val="thickThinSmallGap" w:color="auto" w:sz="18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4090" w:firstLineChars="1948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480" w:lineRule="auto"/>
              <w:ind w:firstLine="4090" w:firstLineChars="1948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D776D"/>
    <w:rsid w:val="091556E4"/>
    <w:rsid w:val="447D776D"/>
    <w:rsid w:val="479E1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2017-06-07T03:07:00Z</dcterms:created>
  <dc:creator>hp</dc:creator>
  <cp:lastModifiedBy>ch2012wh</cp:lastModifiedBy>
  <dcterms:modified xsi:type="dcterms:W3CDTF">2018-06-11T03:30:47Z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