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A2A" w:rsidRPr="00DF3941" w:rsidRDefault="00614A2A" w:rsidP="00614A2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 w:rsidRPr="00DF3941">
        <w:rPr>
          <w:rFonts w:ascii="仿宋_GB2312" w:eastAsia="仿宋_GB2312"/>
          <w:sz w:val="28"/>
          <w:szCs w:val="28"/>
        </w:rPr>
        <w:t>1：</w:t>
      </w:r>
    </w:p>
    <w:p w:rsidR="00614A2A" w:rsidRPr="00DF3941" w:rsidRDefault="00614A2A" w:rsidP="00614A2A"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 w:rsidRPr="00DF3941">
        <w:rPr>
          <w:rFonts w:ascii="方正小标宋_GBK" w:eastAsia="方正小标宋_GBK" w:hint="eastAsia"/>
          <w:sz w:val="44"/>
          <w:szCs w:val="44"/>
        </w:rPr>
        <w:t>团总支</w:t>
      </w:r>
      <w:r>
        <w:rPr>
          <w:rFonts w:ascii="方正小标宋_GBK" w:eastAsia="方正小标宋_GBK" w:hint="eastAsia"/>
          <w:sz w:val="44"/>
          <w:szCs w:val="44"/>
        </w:rPr>
        <w:t>工作</w:t>
      </w:r>
      <w:r w:rsidRPr="00DF3941">
        <w:rPr>
          <w:rFonts w:ascii="方正小标宋_GBK" w:eastAsia="方正小标宋_GBK" w:hint="eastAsia"/>
          <w:sz w:val="44"/>
          <w:szCs w:val="44"/>
        </w:rPr>
        <w:t>职责</w:t>
      </w:r>
    </w:p>
    <w:bookmarkEnd w:id="0"/>
    <w:p w:rsidR="00614A2A" w:rsidRPr="00D1568D" w:rsidRDefault="00614A2A" w:rsidP="00614A2A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D1568D">
        <w:rPr>
          <w:rFonts w:ascii="黑体" w:eastAsia="黑体" w:hAnsi="黑体" w:hint="eastAsia"/>
          <w:b/>
          <w:sz w:val="28"/>
          <w:szCs w:val="28"/>
        </w:rPr>
        <w:t>一、团员教育</w:t>
      </w:r>
    </w:p>
    <w:p w:rsidR="00614A2A" w:rsidRPr="00924328" w:rsidRDefault="00614A2A" w:rsidP="00614A2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924328"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.</w:t>
      </w:r>
      <w:r w:rsidRPr="00924328">
        <w:rPr>
          <w:rFonts w:ascii="仿宋_GB2312" w:eastAsia="仿宋_GB2312"/>
          <w:sz w:val="28"/>
          <w:szCs w:val="28"/>
        </w:rPr>
        <w:t>组织团员、青年学生学习</w:t>
      </w:r>
      <w:r w:rsidRPr="00924328">
        <w:rPr>
          <w:rFonts w:ascii="仿宋_GB2312" w:eastAsia="仿宋_GB2312" w:hint="eastAsia"/>
          <w:sz w:val="28"/>
          <w:szCs w:val="28"/>
        </w:rPr>
        <w:t>马克思列宁主义、毛泽东思想、邓小平理论、</w:t>
      </w:r>
      <w:r>
        <w:rPr>
          <w:rFonts w:ascii="仿宋_GB2312" w:eastAsia="仿宋_GB2312" w:hint="eastAsia"/>
          <w:sz w:val="28"/>
          <w:szCs w:val="28"/>
        </w:rPr>
        <w:t>“</w:t>
      </w:r>
      <w:r w:rsidRPr="00924328">
        <w:rPr>
          <w:rFonts w:ascii="仿宋_GB2312" w:eastAsia="仿宋_GB2312" w:hint="eastAsia"/>
          <w:sz w:val="28"/>
          <w:szCs w:val="28"/>
        </w:rPr>
        <w:t>三个代表</w:t>
      </w:r>
      <w:r>
        <w:rPr>
          <w:rFonts w:ascii="仿宋_GB2312" w:eastAsia="仿宋_GB2312" w:hint="eastAsia"/>
          <w:sz w:val="28"/>
          <w:szCs w:val="28"/>
        </w:rPr>
        <w:t>”</w:t>
      </w:r>
      <w:r w:rsidRPr="00924328">
        <w:rPr>
          <w:rFonts w:ascii="仿宋_GB2312" w:eastAsia="仿宋_GB2312" w:hint="eastAsia"/>
          <w:sz w:val="28"/>
          <w:szCs w:val="28"/>
        </w:rPr>
        <w:t>重要思想、科学发展观、习近平新时代中国特色社会主义思想</w:t>
      </w:r>
      <w:r w:rsidRPr="00924328">
        <w:rPr>
          <w:rFonts w:ascii="仿宋_GB2312" w:eastAsia="仿宋_GB2312"/>
          <w:sz w:val="28"/>
          <w:szCs w:val="28"/>
        </w:rPr>
        <w:t>，掌握党的路线、方针、政策，进行爱国主义、集体主义、社会主义教育，引导团员、青年学生树立正确的世界观、人生观、价值观。</w:t>
      </w:r>
    </w:p>
    <w:p w:rsidR="00614A2A" w:rsidRPr="00D1568D" w:rsidRDefault="00614A2A" w:rsidP="00614A2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924328"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.</w:t>
      </w:r>
      <w:r w:rsidRPr="00924328">
        <w:rPr>
          <w:rFonts w:ascii="仿宋_GB2312" w:eastAsia="仿宋_GB2312"/>
          <w:sz w:val="28"/>
          <w:szCs w:val="28"/>
        </w:rPr>
        <w:t>宣传和执行上级党团组织的指示和决议，充分发挥团员先锋模范作用和主观能动性，努力完成党团组织交给的任务。</w:t>
      </w:r>
    </w:p>
    <w:p w:rsidR="00614A2A" w:rsidRPr="00924328" w:rsidRDefault="00614A2A" w:rsidP="00614A2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924328"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.</w:t>
      </w:r>
      <w:r w:rsidRPr="00924328">
        <w:rPr>
          <w:rFonts w:ascii="仿宋_GB2312" w:eastAsia="仿宋_GB2312"/>
          <w:sz w:val="28"/>
          <w:szCs w:val="28"/>
        </w:rPr>
        <w:t>根据不同时期团员、青年的思想特点，有针对性地开展思想教育工作，坚持开展正常的团日活动，注重做好后进青年的转化工作，抓好非团员的教育培养工作。</w:t>
      </w:r>
    </w:p>
    <w:p w:rsidR="00614A2A" w:rsidRPr="00D1568D" w:rsidRDefault="00614A2A" w:rsidP="00614A2A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二</w:t>
      </w:r>
      <w:r w:rsidRPr="00D1568D">
        <w:rPr>
          <w:rFonts w:ascii="黑体" w:eastAsia="黑体" w:hAnsi="黑体" w:hint="eastAsia"/>
          <w:b/>
          <w:sz w:val="28"/>
          <w:szCs w:val="28"/>
        </w:rPr>
        <w:t>、团员</w:t>
      </w:r>
      <w:r>
        <w:rPr>
          <w:rFonts w:ascii="黑体" w:eastAsia="黑体" w:hAnsi="黑体" w:hint="eastAsia"/>
          <w:b/>
          <w:sz w:val="28"/>
          <w:szCs w:val="28"/>
        </w:rPr>
        <w:t>管理</w:t>
      </w:r>
    </w:p>
    <w:p w:rsidR="00614A2A" w:rsidRDefault="00614A2A" w:rsidP="00614A2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．</w:t>
      </w:r>
      <w:r w:rsidRPr="00924328">
        <w:rPr>
          <w:rFonts w:ascii="仿宋_GB2312" w:eastAsia="仿宋_GB2312"/>
          <w:sz w:val="28"/>
          <w:szCs w:val="28"/>
        </w:rPr>
        <w:t>加强对团员、青年学生的教育</w:t>
      </w:r>
      <w:r>
        <w:rPr>
          <w:rFonts w:ascii="仿宋_GB2312" w:eastAsia="仿宋_GB2312" w:hint="eastAsia"/>
          <w:sz w:val="28"/>
          <w:szCs w:val="28"/>
        </w:rPr>
        <w:t>管理</w:t>
      </w:r>
      <w:r w:rsidRPr="00924328">
        <w:rPr>
          <w:rFonts w:ascii="仿宋_GB2312" w:eastAsia="仿宋_GB2312"/>
          <w:sz w:val="28"/>
          <w:szCs w:val="28"/>
        </w:rPr>
        <w:t>，认真做好各项团务工作。如:定期召开团员大会，做好团籍管理、团员证注册、收缴团费、团员发展、团员评议、入党积极分子培训、推优入党等工作。</w:t>
      </w:r>
    </w:p>
    <w:p w:rsidR="00614A2A" w:rsidRDefault="00614A2A" w:rsidP="00614A2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 w:rsidRPr="00924328">
        <w:rPr>
          <w:rFonts w:ascii="仿宋_GB2312" w:eastAsia="仿宋_GB2312"/>
          <w:sz w:val="28"/>
          <w:szCs w:val="28"/>
        </w:rPr>
        <w:t>建立健全正常的工作制度。如:团支部工作计划、总结，组织生活制度，三会两制一课制度（支部大会、支部委员会团小组会、团员教育评议制度、团员年度团籍注册制度和团课），定期分析思想动态制度，信息反馈制度等。</w:t>
      </w:r>
    </w:p>
    <w:p w:rsidR="00614A2A" w:rsidRPr="00D1568D" w:rsidRDefault="00614A2A" w:rsidP="00614A2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924328">
        <w:rPr>
          <w:rFonts w:ascii="仿宋_GB2312" w:eastAsia="仿宋_GB2312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．认真贯彻落实</w:t>
      </w:r>
      <w:r w:rsidRPr="00CB6EE5">
        <w:rPr>
          <w:rFonts w:ascii="仿宋_GB2312" w:eastAsia="仿宋_GB2312" w:hint="eastAsia"/>
          <w:sz w:val="28"/>
          <w:szCs w:val="28"/>
        </w:rPr>
        <w:t>《新时代全面从严治团实施纲要》</w:t>
      </w:r>
      <w:r>
        <w:rPr>
          <w:rFonts w:ascii="仿宋_GB2312" w:eastAsia="仿宋_GB2312" w:hint="eastAsia"/>
          <w:sz w:val="28"/>
          <w:szCs w:val="28"/>
        </w:rPr>
        <w:t>，</w:t>
      </w:r>
      <w:r w:rsidRPr="00CB6EE5">
        <w:rPr>
          <w:rFonts w:ascii="仿宋_GB2312" w:eastAsia="仿宋_GB2312" w:hint="eastAsia"/>
          <w:sz w:val="28"/>
          <w:szCs w:val="28"/>
        </w:rPr>
        <w:t>着力提高政</w:t>
      </w:r>
      <w:r w:rsidRPr="00CB6EE5">
        <w:rPr>
          <w:rFonts w:ascii="仿宋_GB2312" w:eastAsia="仿宋_GB2312" w:hint="eastAsia"/>
          <w:sz w:val="28"/>
          <w:szCs w:val="28"/>
        </w:rPr>
        <w:lastRenderedPageBreak/>
        <w:t>治站位</w:t>
      </w:r>
      <w:r w:rsidRPr="00CB6EE5">
        <w:rPr>
          <w:rFonts w:ascii="仿宋_GB2312" w:eastAsia="仿宋_GB2312"/>
          <w:sz w:val="28"/>
          <w:szCs w:val="28"/>
        </w:rPr>
        <w:t>, 自觉融入党的建设整体格局</w:t>
      </w:r>
      <w:r>
        <w:rPr>
          <w:rFonts w:ascii="仿宋_GB2312" w:eastAsia="仿宋_GB2312" w:hint="eastAsia"/>
          <w:sz w:val="28"/>
          <w:szCs w:val="28"/>
        </w:rPr>
        <w:t>，</w:t>
      </w:r>
      <w:r w:rsidRPr="00CB6EE5">
        <w:rPr>
          <w:rFonts w:ascii="仿宋_GB2312" w:eastAsia="仿宋_GB2312"/>
          <w:sz w:val="28"/>
          <w:szCs w:val="28"/>
        </w:rPr>
        <w:t>全面加强团</w:t>
      </w:r>
      <w:r w:rsidRPr="00CB6EE5">
        <w:rPr>
          <w:rFonts w:ascii="仿宋_GB2312" w:eastAsia="仿宋_GB2312" w:hint="eastAsia"/>
          <w:sz w:val="28"/>
          <w:szCs w:val="28"/>
        </w:rPr>
        <w:t>的政治建设、</w:t>
      </w:r>
      <w:r w:rsidRPr="00CB6EE5">
        <w:rPr>
          <w:rFonts w:ascii="仿宋_GB2312" w:eastAsia="仿宋_GB2312"/>
          <w:sz w:val="28"/>
          <w:szCs w:val="28"/>
        </w:rPr>
        <w:t>思想建设、</w:t>
      </w:r>
      <w:r>
        <w:rPr>
          <w:rFonts w:ascii="仿宋_GB2312" w:eastAsia="仿宋_GB2312"/>
          <w:sz w:val="28"/>
          <w:szCs w:val="28"/>
        </w:rPr>
        <w:t>组织建设</w:t>
      </w:r>
      <w:r>
        <w:rPr>
          <w:rFonts w:ascii="仿宋_GB2312" w:eastAsia="仿宋_GB2312" w:hint="eastAsia"/>
          <w:sz w:val="28"/>
          <w:szCs w:val="28"/>
        </w:rPr>
        <w:t>、</w:t>
      </w:r>
      <w:r w:rsidRPr="00CB6EE5">
        <w:rPr>
          <w:rFonts w:ascii="仿宋_GB2312" w:eastAsia="仿宋_GB2312"/>
          <w:sz w:val="28"/>
          <w:szCs w:val="28"/>
        </w:rPr>
        <w:t>作风建设、纪律建设和制度</w:t>
      </w:r>
      <w:r w:rsidRPr="00CB6EE5">
        <w:rPr>
          <w:rFonts w:ascii="仿宋_GB2312" w:eastAsia="仿宋_GB2312" w:hint="eastAsia"/>
          <w:sz w:val="28"/>
          <w:szCs w:val="28"/>
        </w:rPr>
        <w:t>建设</w:t>
      </w:r>
      <w:r>
        <w:rPr>
          <w:rFonts w:ascii="仿宋_GB2312" w:eastAsia="仿宋_GB2312" w:hint="eastAsia"/>
          <w:sz w:val="28"/>
          <w:szCs w:val="28"/>
        </w:rPr>
        <w:t>，</w:t>
      </w:r>
      <w:r w:rsidRPr="00924328">
        <w:rPr>
          <w:rFonts w:ascii="仿宋_GB2312" w:eastAsia="仿宋_GB2312"/>
          <w:sz w:val="28"/>
          <w:szCs w:val="28"/>
        </w:rPr>
        <w:t>定期做好团支部的换届改选工作，建立完善的工作秩序。</w:t>
      </w:r>
    </w:p>
    <w:p w:rsidR="00614A2A" w:rsidRPr="00CB6EE5" w:rsidRDefault="00614A2A" w:rsidP="00614A2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．帮助</w:t>
      </w:r>
      <w:r w:rsidRPr="00924328">
        <w:rPr>
          <w:rFonts w:ascii="仿宋_GB2312" w:eastAsia="仿宋_GB2312"/>
          <w:sz w:val="28"/>
          <w:szCs w:val="28"/>
        </w:rPr>
        <w:t>班委会抓好班级的各项工作。组织团员、青年学生大力开展争创</w:t>
      </w:r>
      <w:r>
        <w:rPr>
          <w:rFonts w:ascii="仿宋_GB2312" w:eastAsia="仿宋_GB2312" w:hint="eastAsia"/>
          <w:sz w:val="28"/>
          <w:szCs w:val="28"/>
        </w:rPr>
        <w:t>“红旗</w:t>
      </w:r>
      <w:r w:rsidRPr="00924328">
        <w:rPr>
          <w:rFonts w:ascii="仿宋_GB2312" w:eastAsia="仿宋_GB2312"/>
          <w:sz w:val="28"/>
          <w:szCs w:val="28"/>
        </w:rPr>
        <w:t>团支部</w:t>
      </w:r>
      <w:r>
        <w:rPr>
          <w:rFonts w:ascii="仿宋_GB2312" w:eastAsia="仿宋_GB2312" w:hint="eastAsia"/>
          <w:sz w:val="28"/>
          <w:szCs w:val="28"/>
        </w:rPr>
        <w:t>”</w:t>
      </w:r>
      <w:r w:rsidRPr="00924328">
        <w:rPr>
          <w:rFonts w:ascii="仿宋_GB2312" w:eastAsia="仿宋_GB2312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“</w:t>
      </w:r>
      <w:r>
        <w:rPr>
          <w:rFonts w:ascii="仿宋_GB2312" w:eastAsia="仿宋_GB2312"/>
          <w:sz w:val="28"/>
          <w:szCs w:val="28"/>
        </w:rPr>
        <w:t>优良学风</w:t>
      </w:r>
      <w:r>
        <w:rPr>
          <w:rFonts w:ascii="仿宋_GB2312" w:eastAsia="仿宋_GB2312" w:hint="eastAsia"/>
          <w:sz w:val="28"/>
          <w:szCs w:val="28"/>
        </w:rPr>
        <w:t>班级”</w:t>
      </w:r>
      <w:r w:rsidRPr="00924328">
        <w:rPr>
          <w:rFonts w:ascii="仿宋_GB2312" w:eastAsia="仿宋_GB2312"/>
          <w:sz w:val="28"/>
          <w:szCs w:val="28"/>
        </w:rPr>
        <w:t>等活动，建设良好的校风、学风、班风。</w:t>
      </w:r>
    </w:p>
    <w:p w:rsidR="00614A2A" w:rsidRPr="00CB6EE5" w:rsidRDefault="00614A2A" w:rsidP="00614A2A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</w:t>
      </w:r>
      <w:r w:rsidRPr="00D1568D">
        <w:rPr>
          <w:rFonts w:ascii="黑体" w:eastAsia="黑体" w:hAnsi="黑体" w:hint="eastAsia"/>
          <w:b/>
          <w:sz w:val="28"/>
          <w:szCs w:val="28"/>
        </w:rPr>
        <w:t>、团员</w:t>
      </w:r>
      <w:r>
        <w:rPr>
          <w:rFonts w:ascii="黑体" w:eastAsia="黑体" w:hAnsi="黑体" w:hint="eastAsia"/>
          <w:b/>
          <w:sz w:val="28"/>
          <w:szCs w:val="28"/>
        </w:rPr>
        <w:t>服务</w:t>
      </w:r>
    </w:p>
    <w:p w:rsidR="00614A2A" w:rsidRPr="00D1568D" w:rsidRDefault="00614A2A" w:rsidP="00614A2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．</w:t>
      </w:r>
      <w:r w:rsidRPr="00924328">
        <w:rPr>
          <w:rFonts w:ascii="仿宋_GB2312" w:eastAsia="仿宋_GB2312"/>
          <w:sz w:val="28"/>
          <w:szCs w:val="28"/>
        </w:rPr>
        <w:t>教育帮助团员、青年学生遵守学校的各项规章制度，树立良好的学习风气，明确学习目的，热爱所学专业，刻苦学习，立志成才。</w:t>
      </w:r>
    </w:p>
    <w:p w:rsidR="00614A2A" w:rsidRPr="00D1568D" w:rsidRDefault="00614A2A" w:rsidP="00614A2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．</w:t>
      </w:r>
      <w:r w:rsidRPr="00924328">
        <w:rPr>
          <w:rFonts w:ascii="仿宋_GB2312" w:eastAsia="仿宋_GB2312"/>
          <w:sz w:val="28"/>
          <w:szCs w:val="28"/>
        </w:rPr>
        <w:t>维护团员、青年学生的正当权益，关心团员、青年学生的工作、学习、生活，指导团员、青年学生进行有益于身心健康的文化娱乐活动，积极向上级团组织和其他有关部门反映团员、青年学生的正当要求。</w:t>
      </w:r>
    </w:p>
    <w:p w:rsidR="00614A2A" w:rsidRPr="00DF3941" w:rsidRDefault="00614A2A" w:rsidP="00614A2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924328">
        <w:rPr>
          <w:rFonts w:ascii="仿宋_GB2312" w:eastAsia="仿宋_GB2312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．</w:t>
      </w:r>
      <w:r w:rsidRPr="00924328">
        <w:rPr>
          <w:rFonts w:ascii="仿宋_GB2312" w:eastAsia="仿宋_GB2312"/>
          <w:sz w:val="28"/>
          <w:szCs w:val="28"/>
        </w:rPr>
        <w:t>经常组织开展适合青年特点的文化、娱乐活动，鼓励团员、青年学生参加各种进步的学生社团组织，丰富团员、青年学生的课外活动，陶冶情操，增进同学间的友谊。</w:t>
      </w:r>
    </w:p>
    <w:p w:rsidR="00EF34F0" w:rsidRPr="00614A2A" w:rsidRDefault="00614A2A"/>
    <w:sectPr w:rsidR="00EF34F0" w:rsidRPr="00614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A2A"/>
    <w:rsid w:val="00140A06"/>
    <w:rsid w:val="00614A2A"/>
    <w:rsid w:val="00CB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C7F31-A6F2-4695-9EF5-5D1BB0FE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2022-09-23T06:40:00Z</dcterms:created>
  <dcterms:modified xsi:type="dcterms:W3CDTF">2022-09-23T06:40:00Z</dcterms:modified>
</cp:coreProperties>
</file>