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0" w:beforeLines="50" w:after="220" w:afterLines="50" w:line="56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after="440" w:afterLines="100"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微党课设计大赛报名表</w:t>
      </w:r>
    </w:p>
    <w:tbl>
      <w:tblPr>
        <w:tblStyle w:val="4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905"/>
        <w:gridCol w:w="1843"/>
        <w:gridCol w:w="2067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名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性  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民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  </w:t>
            </w:r>
            <w:r>
              <w:rPr>
                <w:rFonts w:ascii="Calibri" w:hAnsi="Calibri" w:eastAsia="宋体" w:cs="Times New Roman"/>
                <w:sz w:val="24"/>
              </w:rPr>
              <w:t>族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</w:t>
            </w:r>
            <w:r>
              <w:rPr>
                <w:rFonts w:ascii="Calibri" w:hAnsi="Calibri" w:eastAsia="宋体" w:cs="Times New Roman"/>
                <w:sz w:val="24"/>
              </w:rPr>
              <w:t>团支部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联系方式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Q</w:t>
            </w:r>
            <w:r>
              <w:rPr>
                <w:rFonts w:ascii="Calibri" w:hAnsi="Calibri" w:eastAsia="宋体" w:cs="Times New Roman"/>
                <w:sz w:val="24"/>
              </w:rPr>
              <w:t>Q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学 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号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微党课主题</w:t>
            </w:r>
          </w:p>
        </w:tc>
        <w:tc>
          <w:tcPr>
            <w:tcW w:w="7573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4"/>
              </w:rPr>
              <w:t>探寻红色资源，赓续精神血脉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4"/>
              </w:rPr>
              <w:t>寻访党员模范，传递党性力量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4"/>
              </w:rPr>
              <w:t>深入党史学习，传承伟大精神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微党课题目</w:t>
            </w:r>
          </w:p>
        </w:tc>
        <w:tc>
          <w:tcPr>
            <w:tcW w:w="7573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9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微党课设计思路（</w:t>
            </w:r>
            <w:r>
              <w:rPr>
                <w:rFonts w:ascii="Calibri" w:hAnsi="Calibri" w:eastAsia="宋体" w:cs="Times New Roman"/>
                <w:sz w:val="24"/>
              </w:rPr>
              <w:t>1</w:t>
            </w:r>
            <w:r>
              <w:rPr>
                <w:rFonts w:hint="eastAsia" w:ascii="Calibri" w:hAnsi="Calibri" w:eastAsia="宋体" w:cs="Times New Roman"/>
                <w:sz w:val="24"/>
              </w:rPr>
              <w:t>00</w:t>
            </w:r>
            <w:r>
              <w:rPr>
                <w:rFonts w:ascii="Calibri" w:hAnsi="Calibri" w:eastAsia="宋体" w:cs="Times New Roman"/>
                <w:sz w:val="24"/>
              </w:rPr>
              <w:t>0</w:t>
            </w:r>
            <w:r>
              <w:rPr>
                <w:rFonts w:hint="eastAsia" w:ascii="Calibri" w:hAnsi="Calibri" w:eastAsia="宋体" w:cs="Times New Roman"/>
                <w:sz w:val="24"/>
              </w:rPr>
              <w:t>字以内）</w:t>
            </w:r>
          </w:p>
        </w:tc>
        <w:tc>
          <w:tcPr>
            <w:tcW w:w="757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微党课</w:t>
            </w:r>
            <w:r>
              <w:rPr>
                <w:rFonts w:hint="eastAsia" w:ascii="Calibri" w:hAnsi="Calibri" w:eastAsia="宋体" w:cs="Times New Roman"/>
                <w:sz w:val="24"/>
              </w:rPr>
              <w:t>文献资料来源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</w:rPr>
              <w:t>红色资源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、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老党员代表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、先进模范主要生平事迹、权威</w:t>
            </w:r>
            <w:r>
              <w:rPr>
                <w:rFonts w:hint="eastAsia" w:ascii="Calibri" w:hAnsi="Calibri" w:eastAsia="宋体" w:cs="Times New Roman"/>
                <w:sz w:val="24"/>
              </w:rPr>
              <w:t>党史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等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757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797" w:bottom="1440" w:left="1797" w:header="851" w:footer="851" w:gutter="0"/>
      <w:cols w:space="425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83"/>
    <w:rsid w:val="000E7C83"/>
    <w:rsid w:val="00327DC3"/>
    <w:rsid w:val="00442FCA"/>
    <w:rsid w:val="006B4220"/>
    <w:rsid w:val="0081191A"/>
    <w:rsid w:val="009229D9"/>
    <w:rsid w:val="009A7A03"/>
    <w:rsid w:val="00B619E6"/>
    <w:rsid w:val="00BC6F04"/>
    <w:rsid w:val="00C67CAC"/>
    <w:rsid w:val="00D935EF"/>
    <w:rsid w:val="00EC44C5"/>
    <w:rsid w:val="00FA4005"/>
    <w:rsid w:val="280450B0"/>
    <w:rsid w:val="409A44DC"/>
    <w:rsid w:val="579C7CDC"/>
    <w:rsid w:val="63ED0FF9"/>
    <w:rsid w:val="6B9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2021-04-10T16:05:00Z</dcterms:created>
  <dc:creator>杨 安晟</dc:creator>
  <cp:lastModifiedBy>，</cp:lastModifiedBy>
  <dcterms:modified xsi:type="dcterms:W3CDTF">2022-01-25T05:00:17Z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7B363B4A08724E73ADD0A5422F8D9F5C</vt:lpwstr>
  </property>
</Properties>
</file>