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53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97"/>
        <w:gridCol w:w="2018"/>
        <w:gridCol w:w="2621"/>
      </w:tblGrid>
      <w:tr w14:paraId="5410CF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2" w:type="dxa"/>
            <w:gridSpan w:val="4"/>
            <w:vAlign w:val="center"/>
          </w:tcPr>
          <w:p w14:paraId="6380823A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中南财经政法大学法学院“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博学明法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”读书班申报表</w:t>
            </w:r>
          </w:p>
        </w:tc>
      </w:tr>
      <w:tr w14:paraId="1D6A48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96" w:type="dxa"/>
            <w:vAlign w:val="center"/>
          </w:tcPr>
          <w:p w14:paraId="23F43E15">
            <w:pPr>
              <w:spacing w:after="0" w:line="240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读书班名称</w:t>
            </w:r>
          </w:p>
        </w:tc>
        <w:tc>
          <w:tcPr>
            <w:tcW w:w="6836" w:type="dxa"/>
            <w:gridSpan w:val="3"/>
            <w:vAlign w:val="center"/>
          </w:tcPr>
          <w:p w14:paraId="6BFE7F65">
            <w:pPr>
              <w:spacing w:after="0" w:line="24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（如：“博学明法—民法经典教义研读班”）</w:t>
            </w:r>
          </w:p>
        </w:tc>
      </w:tr>
      <w:tr w14:paraId="3334D2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96" w:type="dxa"/>
            <w:vAlign w:val="center"/>
          </w:tcPr>
          <w:p w14:paraId="11756F07">
            <w:pPr>
              <w:spacing w:after="0" w:line="240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申报教师</w:t>
            </w:r>
          </w:p>
        </w:tc>
        <w:tc>
          <w:tcPr>
            <w:tcW w:w="2197" w:type="dxa"/>
            <w:vAlign w:val="center"/>
          </w:tcPr>
          <w:p w14:paraId="61311664">
            <w:pPr>
              <w:spacing w:after="0" w:line="24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18" w:type="dxa"/>
            <w:vAlign w:val="center"/>
          </w:tcPr>
          <w:p w14:paraId="1C2807C3">
            <w:pPr>
              <w:spacing w:after="0" w:line="240" w:lineRule="auto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开班规模</w:t>
            </w:r>
          </w:p>
        </w:tc>
        <w:tc>
          <w:tcPr>
            <w:tcW w:w="2621" w:type="dxa"/>
            <w:vAlign w:val="center"/>
          </w:tcPr>
          <w:p w14:paraId="2ED083E5">
            <w:pPr>
              <w:spacing w:after="0" w:line="240" w:lineRule="auto"/>
              <w:rPr>
                <w:rFonts w:ascii="宋体" w:hAnsi="宋体" w:eastAsia="宋体"/>
                <w:sz w:val="24"/>
              </w:rPr>
            </w:pPr>
          </w:p>
        </w:tc>
      </w:tr>
      <w:tr w14:paraId="6AD169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96" w:type="dxa"/>
            <w:vAlign w:val="center"/>
          </w:tcPr>
          <w:p w14:paraId="4689949C">
            <w:pPr>
              <w:spacing w:after="0" w:line="240" w:lineRule="auto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是否新办</w:t>
            </w:r>
          </w:p>
        </w:tc>
        <w:tc>
          <w:tcPr>
            <w:tcW w:w="6836" w:type="dxa"/>
            <w:gridSpan w:val="3"/>
            <w:vAlign w:val="center"/>
          </w:tcPr>
          <w:p w14:paraId="7CF882AA">
            <w:pPr>
              <w:spacing w:after="0"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□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是       </w:t>
            </w:r>
            <w:r>
              <w:rPr>
                <w:rFonts w:hint="eastAsia" w:ascii="宋体" w:hAnsi="宋体" w:eastAsia="宋体"/>
                <w:sz w:val="24"/>
              </w:rPr>
              <w:t xml:space="preserve"> □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否（已开办年限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）</w:t>
            </w:r>
          </w:p>
        </w:tc>
      </w:tr>
      <w:tr w14:paraId="7A033A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96" w:type="dxa"/>
            <w:vAlign w:val="center"/>
          </w:tcPr>
          <w:p w14:paraId="3A524193">
            <w:pPr>
              <w:spacing w:after="0" w:line="240" w:lineRule="auto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招收对象</w:t>
            </w:r>
          </w:p>
        </w:tc>
        <w:tc>
          <w:tcPr>
            <w:tcW w:w="6836" w:type="dxa"/>
            <w:gridSpan w:val="3"/>
            <w:vAlign w:val="center"/>
          </w:tcPr>
          <w:p w14:paraId="58E8F6FE">
            <w:pPr>
              <w:spacing w:after="0" w:line="24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（已招收/拟招收学生构成，如年级/专业等，鼓励跨专业组建）</w:t>
            </w:r>
          </w:p>
        </w:tc>
      </w:tr>
      <w:tr w14:paraId="3D71B4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6" w:type="dxa"/>
            <w:vAlign w:val="center"/>
          </w:tcPr>
          <w:p w14:paraId="0C82C9E2">
            <w:pPr>
              <w:spacing w:after="0" w:line="240" w:lineRule="auto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研读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书目</w:t>
            </w:r>
          </w:p>
        </w:tc>
        <w:tc>
          <w:tcPr>
            <w:tcW w:w="6836" w:type="dxa"/>
            <w:gridSpan w:val="3"/>
            <w:vAlign w:val="center"/>
          </w:tcPr>
          <w:p w14:paraId="10879BD3">
            <w:pPr>
              <w:spacing w:after="0" w:line="240" w:lineRule="auto"/>
              <w:rPr>
                <w:rFonts w:ascii="宋体" w:hAnsi="宋体" w:eastAsia="宋体"/>
                <w:sz w:val="24"/>
              </w:rPr>
            </w:pPr>
          </w:p>
        </w:tc>
      </w:tr>
      <w:tr w14:paraId="7916AD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96" w:type="dxa"/>
            <w:vAlign w:val="center"/>
          </w:tcPr>
          <w:p w14:paraId="4E21FF6C">
            <w:pPr>
              <w:spacing w:after="0" w:line="240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研读主题</w:t>
            </w:r>
          </w:p>
        </w:tc>
        <w:tc>
          <w:tcPr>
            <w:tcW w:w="6836" w:type="dxa"/>
            <w:gridSpan w:val="3"/>
            <w:vAlign w:val="center"/>
          </w:tcPr>
          <w:p w14:paraId="0950BAB0">
            <w:pPr>
              <w:spacing w:after="0" w:line="240" w:lineRule="auto"/>
              <w:rPr>
                <w:rFonts w:ascii="宋体" w:hAnsi="宋体" w:eastAsia="宋体"/>
                <w:sz w:val="24"/>
              </w:rPr>
            </w:pPr>
          </w:p>
        </w:tc>
      </w:tr>
      <w:tr w14:paraId="10D07C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696" w:type="dxa"/>
            <w:vAlign w:val="center"/>
          </w:tcPr>
          <w:p w14:paraId="76055778">
            <w:pPr>
              <w:spacing w:after="0" w:line="240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研读实施计划</w:t>
            </w:r>
          </w:p>
        </w:tc>
        <w:tc>
          <w:tcPr>
            <w:tcW w:w="6836" w:type="dxa"/>
            <w:gridSpan w:val="3"/>
            <w:vAlign w:val="center"/>
          </w:tcPr>
          <w:p w14:paraId="45F98783">
            <w:pPr>
              <w:spacing w:after="0"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（如学期/年度研读进度、研讨形式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</w:tr>
      <w:tr w14:paraId="598973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696" w:type="dxa"/>
            <w:vAlign w:val="center"/>
          </w:tcPr>
          <w:p w14:paraId="0FF5E653">
            <w:pPr>
              <w:spacing w:after="0" w:line="240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预期成效</w:t>
            </w:r>
          </w:p>
        </w:tc>
        <w:tc>
          <w:tcPr>
            <w:tcW w:w="6836" w:type="dxa"/>
            <w:gridSpan w:val="3"/>
            <w:vAlign w:val="center"/>
          </w:tcPr>
          <w:p w14:paraId="5199810A">
            <w:pPr>
              <w:spacing w:after="0" w:line="24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1.学生能力提升：（如“帮助学员构建系统的法学理论体系，提升经典解读与学术写作能力”）</w:t>
            </w:r>
          </w:p>
          <w:p w14:paraId="08F82CE3">
            <w:pPr>
              <w:spacing w:after="0" w:line="240" w:lineRule="auto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2.学术成果产出：（如“形成1本研读成果集，培育2-3项学生学术竞赛项目”）</w:t>
            </w:r>
          </w:p>
          <w:p w14:paraId="6791A590">
            <w:pPr>
              <w:spacing w:after="0" w:line="24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3.学科建设贡献：（如“打造法学经典研读品牌，为学院学术育人提供实践案例”）</w:t>
            </w:r>
          </w:p>
        </w:tc>
      </w:tr>
      <w:tr w14:paraId="3E36A7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696" w:type="dxa"/>
            <w:vAlign w:val="center"/>
          </w:tcPr>
          <w:p w14:paraId="1AA0BF3A">
            <w:pPr>
              <w:spacing w:after="0" w:line="240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经费使用</w:t>
            </w:r>
          </w:p>
          <w:p w14:paraId="093348E4">
            <w:pPr>
              <w:spacing w:after="0" w:line="240" w:lineRule="auto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初步计划</w:t>
            </w:r>
          </w:p>
        </w:tc>
        <w:tc>
          <w:tcPr>
            <w:tcW w:w="6836" w:type="dxa"/>
            <w:gridSpan w:val="3"/>
            <w:vAlign w:val="center"/>
          </w:tcPr>
          <w:p w14:paraId="0F800B1A">
            <w:pPr>
              <w:spacing w:after="0" w:line="240" w:lineRule="auto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（简要说明经费主要用途，如“购置研读书籍与文献资料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**元/年</w:t>
            </w:r>
            <w:r>
              <w:rPr>
                <w:rFonts w:hint="eastAsia" w:ascii="宋体" w:hAnsi="宋体" w:eastAsia="宋体"/>
                <w:sz w:val="24"/>
              </w:rPr>
              <w:t>，组织研讨活动与专家邀请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**元/年</w:t>
            </w:r>
            <w:r>
              <w:rPr>
                <w:rFonts w:hint="eastAsia" w:ascii="宋体" w:hAnsi="宋体" w:eastAsia="宋体"/>
                <w:sz w:val="24"/>
              </w:rPr>
              <w:t>，成果汇编与印刷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**元/年</w:t>
            </w:r>
            <w:r>
              <w:rPr>
                <w:rFonts w:hint="eastAsia" w:ascii="宋体" w:hAnsi="宋体" w:eastAsia="宋体"/>
                <w:sz w:val="24"/>
              </w:rPr>
              <w:t>”）</w:t>
            </w:r>
          </w:p>
        </w:tc>
      </w:tr>
      <w:tr w14:paraId="3358AD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696" w:type="dxa"/>
            <w:vAlign w:val="center"/>
          </w:tcPr>
          <w:p w14:paraId="51CD8F1E">
            <w:pPr>
              <w:spacing w:after="0" w:line="240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申报教师承诺</w:t>
            </w:r>
          </w:p>
        </w:tc>
        <w:tc>
          <w:tcPr>
            <w:tcW w:w="6836" w:type="dxa"/>
            <w:gridSpan w:val="3"/>
            <w:vAlign w:val="center"/>
          </w:tcPr>
          <w:p w14:paraId="5B847AB6">
            <w:pPr>
              <w:spacing w:after="0" w:line="240" w:lineRule="auto"/>
              <w:ind w:firstLine="480" w:firstLineChars="20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本人承诺所填信息真实有效，将严格按照申报计划组织读书班活动，确保研读质量，主动配合学院开展成效评估工作。</w:t>
            </w:r>
          </w:p>
          <w:p w14:paraId="75020E89">
            <w:pPr>
              <w:spacing w:after="0" w:line="240" w:lineRule="auto"/>
              <w:jc w:val="right"/>
              <w:rPr>
                <w:rFonts w:ascii="宋体" w:hAnsi="宋体" w:eastAsia="宋体"/>
                <w:sz w:val="24"/>
              </w:rPr>
            </w:pPr>
          </w:p>
          <w:p w14:paraId="04646CDD">
            <w:pPr>
              <w:spacing w:after="0" w:line="240" w:lineRule="auto"/>
              <w:jc w:val="righ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申报教师签字：__________ </w:t>
            </w:r>
          </w:p>
          <w:p w14:paraId="55F8581A">
            <w:pPr>
              <w:spacing w:after="0" w:line="240" w:lineRule="auto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日期：______年____月____日</w:t>
            </w:r>
          </w:p>
        </w:tc>
      </w:tr>
      <w:tr w14:paraId="0E947B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696" w:type="dxa"/>
            <w:vAlign w:val="center"/>
          </w:tcPr>
          <w:p w14:paraId="6D3ADE69">
            <w:pPr>
              <w:spacing w:after="0" w:line="240" w:lineRule="auto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学院审核意见</w:t>
            </w:r>
          </w:p>
        </w:tc>
        <w:tc>
          <w:tcPr>
            <w:tcW w:w="6836" w:type="dxa"/>
            <w:gridSpan w:val="3"/>
            <w:vAlign w:val="center"/>
          </w:tcPr>
          <w:p w14:paraId="73C18790">
            <w:pPr>
              <w:spacing w:after="0" w:line="240" w:lineRule="auto"/>
              <w:jc w:val="right"/>
              <w:rPr>
                <w:rFonts w:ascii="宋体" w:hAnsi="宋体" w:eastAsia="宋体"/>
                <w:sz w:val="24"/>
              </w:rPr>
            </w:pPr>
          </w:p>
          <w:p w14:paraId="3C81ABB1">
            <w:pPr>
              <w:spacing w:after="0" w:line="240" w:lineRule="auto"/>
              <w:jc w:val="right"/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  <w:p w14:paraId="137A7165">
            <w:pPr>
              <w:spacing w:after="0" w:line="240" w:lineRule="auto"/>
              <w:jc w:val="righ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签字：__________  </w:t>
            </w:r>
          </w:p>
          <w:p w14:paraId="06734115">
            <w:pPr>
              <w:spacing w:after="0" w:line="240" w:lineRule="auto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日期：______年____月____日</w:t>
            </w:r>
          </w:p>
        </w:tc>
      </w:tr>
    </w:tbl>
    <w:p w14:paraId="192183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4D"/>
    <w:rsid w:val="0064733F"/>
    <w:rsid w:val="009A73AA"/>
    <w:rsid w:val="00F721E3"/>
    <w:rsid w:val="00FB254D"/>
    <w:rsid w:val="0BD074EE"/>
    <w:rsid w:val="103402A6"/>
    <w:rsid w:val="1145536B"/>
    <w:rsid w:val="11D826F7"/>
    <w:rsid w:val="47262BD2"/>
    <w:rsid w:val="64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487</Characters>
  <Lines>19</Lines>
  <Paragraphs>22</Paragraphs>
  <TotalTime>12</TotalTime>
  <ScaleCrop>false</ScaleCrop>
  <LinksUpToDate>false</LinksUpToDate>
  <CharactersWithSpaces>514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2025-09-15T03:17:00Z</dcterms:created>
  <dc:creator>倩倩 谭</dc:creator>
  <cp:lastModifiedBy>朱亚男</cp:lastModifiedBy>
  <cp:lastPrinted>2025-09-16T06:06:13Z</cp:lastPrinted>
  <dcterms:modified xsi:type="dcterms:W3CDTF">2025-09-16T06:14:43Z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eyJoZGlkIjoiZjg2N2Q1NWRmZmI0MmQxNjk2OTNkNTU5ZTM1NTcxMjUiLCJ1c2VySWQiOiIxNTM1Mjc2NjQwIn0=</vt:lpwstr>
  </property>
  <property fmtid="{D5CDD505-2E9C-101B-9397-08002B2CF9AE}" pid="3" name="KSOProductBuildVer">
    <vt:lpwstr>2052-12.1.0.22529</vt:lpwstr>
  </property>
  <property fmtid="{D5CDD505-2E9C-101B-9397-08002B2CF9AE}" pid="4" name="ICV">
    <vt:lpwstr>3B978032084748889CA955DBA2AA728E_13</vt:lpwstr>
  </property>
</Properties>
</file>