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1E1E" w14:textId="77777777" w:rsidR="001304DD" w:rsidRDefault="00000000">
      <w:pPr>
        <w:spacing w:beforeLines="50" w:before="156" w:afterLines="50" w:after="156" w:line="460" w:lineRule="exact"/>
        <w:jc w:val="center"/>
        <w:rPr>
          <w:rFonts w:ascii="仿宋_GB2312" w:eastAsia="仿宋_GB2312" w:hAnsi="仿宋"/>
          <w:b/>
          <w:sz w:val="30"/>
          <w:szCs w:val="30"/>
        </w:rPr>
      </w:pPr>
      <w:r>
        <w:rPr>
          <w:rFonts w:ascii="方正小标宋简体" w:eastAsia="方正小标宋简体" w:hAnsi="仿宋" w:hint="eastAsia"/>
          <w:sz w:val="36"/>
          <w:szCs w:val="30"/>
        </w:rPr>
        <w:t>“</w:t>
      </w:r>
      <w:bookmarkStart w:id="0" w:name="_Hlk130430925"/>
      <w:r w:rsidR="00247081">
        <w:rPr>
          <w:rFonts w:ascii="方正小标宋简体" w:eastAsia="方正小标宋简体" w:hAnsi="仿宋" w:hint="eastAsia"/>
          <w:sz w:val="36"/>
          <w:szCs w:val="30"/>
        </w:rPr>
        <w:t>优秀运动员</w:t>
      </w:r>
      <w:bookmarkEnd w:id="0"/>
      <w:r>
        <w:rPr>
          <w:rFonts w:ascii="方正小标宋简体" w:eastAsia="方正小标宋简体" w:hAnsi="仿宋" w:hint="eastAsia"/>
          <w:sz w:val="36"/>
          <w:szCs w:val="30"/>
        </w:rPr>
        <w:t>”</w:t>
      </w:r>
      <w:r>
        <w:rPr>
          <w:rFonts w:ascii="方正小标宋简体" w:eastAsia="方正小标宋简体" w:hAnsi="仿宋" w:hint="eastAsia"/>
          <w:bCs/>
          <w:color w:val="000000"/>
          <w:sz w:val="36"/>
          <w:szCs w:val="30"/>
        </w:rPr>
        <w:t>评选细则</w:t>
      </w:r>
    </w:p>
    <w:p w14:paraId="079C4EED" w14:textId="77777777" w:rsidR="00247081" w:rsidRPr="00247081" w:rsidRDefault="00247081" w:rsidP="00247081">
      <w:pPr>
        <w:widowControl/>
        <w:spacing w:beforeLines="25" w:before="78" w:afterLines="25" w:after="78" w:line="460" w:lineRule="exact"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一、</w:t>
      </w:r>
      <w:r w:rsidRPr="00247081">
        <w:rPr>
          <w:rFonts w:ascii="黑体" w:eastAsia="黑体" w:hAnsi="黑体" w:hint="eastAsia"/>
          <w:b/>
          <w:kern w:val="0"/>
          <w:sz w:val="32"/>
          <w:szCs w:val="32"/>
        </w:rPr>
        <w:t>评优条件</w:t>
      </w:r>
    </w:p>
    <w:p w14:paraId="128C8E7A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（一）坚持四项基本原则，遵守国家法律法规及各项政策；</w:t>
      </w:r>
    </w:p>
    <w:p w14:paraId="35429086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（二）遵守学校各项规章制度，无违反校纪校规的现象；</w:t>
      </w:r>
    </w:p>
    <w:p w14:paraId="55AF32FB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（三）学习目标明确，学习成绩良好，学年内无重修科目；</w:t>
      </w:r>
    </w:p>
    <w:p w14:paraId="3D4399E8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（四）系</w:t>
      </w:r>
      <w:r>
        <w:rPr>
          <w:rFonts w:ascii="仿宋_GB2312" w:eastAsia="仿宋_GB2312" w:hAnsi="仿宋" w:hint="eastAsia"/>
          <w:kern w:val="0"/>
          <w:sz w:val="28"/>
          <w:szCs w:val="28"/>
        </w:rPr>
        <w:t>各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赛事中的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法学院</w:t>
      </w:r>
      <w:r>
        <w:rPr>
          <w:rFonts w:ascii="仿宋_GB2312" w:eastAsia="仿宋_GB2312" w:hAnsi="仿宋" w:hint="eastAsia"/>
          <w:kern w:val="0"/>
          <w:sz w:val="28"/>
          <w:szCs w:val="28"/>
        </w:rPr>
        <w:t>运动员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；</w:t>
      </w:r>
    </w:p>
    <w:p w14:paraId="65742123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（五）积极参加</w:t>
      </w:r>
      <w:r>
        <w:rPr>
          <w:rFonts w:ascii="仿宋_GB2312" w:eastAsia="仿宋_GB2312" w:hAnsi="仿宋" w:hint="eastAsia"/>
          <w:kern w:val="0"/>
          <w:sz w:val="28"/>
          <w:szCs w:val="28"/>
        </w:rPr>
        <w:t>各项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，在</w:t>
      </w:r>
      <w:r w:rsidR="00117C8F">
        <w:rPr>
          <w:rFonts w:ascii="仿宋_GB2312" w:eastAsia="仿宋_GB2312" w:hAnsi="仿宋" w:hint="eastAsia"/>
          <w:kern w:val="0"/>
          <w:sz w:val="28"/>
          <w:szCs w:val="28"/>
        </w:rPr>
        <w:t>体育</w:t>
      </w:r>
      <w:r>
        <w:rPr>
          <w:rFonts w:ascii="仿宋_GB2312" w:eastAsia="仿宋_GB2312" w:hAnsi="仿宋" w:hint="eastAsia"/>
          <w:kern w:val="0"/>
          <w:sz w:val="28"/>
          <w:szCs w:val="28"/>
        </w:rPr>
        <w:t>赛事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中表现突出，</w:t>
      </w:r>
      <w:r>
        <w:rPr>
          <w:rFonts w:ascii="仿宋_GB2312" w:eastAsia="仿宋_GB2312" w:hAnsi="仿宋" w:hint="eastAsia"/>
          <w:kern w:val="0"/>
          <w:sz w:val="28"/>
          <w:szCs w:val="28"/>
        </w:rPr>
        <w:t>积极为学院争取荣誉</w:t>
      </w: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；</w:t>
      </w:r>
    </w:p>
    <w:p w14:paraId="33281CF9" w14:textId="77777777" w:rsidR="00247081" w:rsidRPr="00247081" w:rsidRDefault="00247081" w:rsidP="00247081">
      <w:pPr>
        <w:widowControl/>
        <w:spacing w:line="460" w:lineRule="exact"/>
        <w:ind w:firstLineChars="200" w:firstLine="560"/>
        <w:rPr>
          <w:rFonts w:ascii="仿宋_GB2312" w:eastAsia="仿宋_GB2312" w:hAnsi="仿宋"/>
          <w:kern w:val="0"/>
          <w:sz w:val="28"/>
          <w:szCs w:val="28"/>
        </w:rPr>
      </w:pPr>
      <w:r w:rsidRPr="00247081">
        <w:rPr>
          <w:rFonts w:ascii="仿宋_GB2312" w:eastAsia="仿宋_GB2312" w:hAnsi="仿宋" w:hint="eastAsia"/>
          <w:kern w:val="0"/>
          <w:sz w:val="28"/>
          <w:szCs w:val="28"/>
        </w:rPr>
        <w:t>（六）有强烈的集体责任感和奉献精神。</w:t>
      </w:r>
    </w:p>
    <w:p w14:paraId="24EC4D75" w14:textId="77777777" w:rsidR="00EA0C25" w:rsidRPr="00EA0C25" w:rsidRDefault="00EA0C25" w:rsidP="00EA0C25">
      <w:pPr>
        <w:widowControl/>
        <w:spacing w:beforeLines="25" w:before="78" w:afterLines="25" w:after="78" w:line="460" w:lineRule="exact"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二</w:t>
      </w:r>
      <w:r w:rsidRPr="00EA0C25">
        <w:rPr>
          <w:rFonts w:ascii="黑体" w:eastAsia="黑体" w:hAnsi="黑体" w:hint="eastAsia"/>
          <w:b/>
          <w:kern w:val="0"/>
          <w:sz w:val="32"/>
          <w:szCs w:val="32"/>
        </w:rPr>
        <w:t>、其他</w:t>
      </w:r>
    </w:p>
    <w:p w14:paraId="1864428B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此项为附加项，如有以下情况，可在原有100分满分基础上另行加分，作为附加分：</w:t>
      </w:r>
    </w:p>
    <w:p w14:paraId="59599B72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1.个人或个人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参与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的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集体项目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荣获过校级或校级以上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赛事奖项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。（国家级加10分，省部级加8分，市厅级加5分，校级加2分）</w:t>
      </w:r>
    </w:p>
    <w:p w14:paraId="5DAD5328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2.个人先进事迹等曾在相关媒体上（校级及以上）报道。（国家级加10分，省部级加8分，市厅级加5分，校级加2分）</w:t>
      </w:r>
    </w:p>
    <w:p w14:paraId="5D5C1134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3.在当年度全国重大活动中有突出表现的，可加5分。</w:t>
      </w:r>
    </w:p>
    <w:p w14:paraId="300CD268" w14:textId="77777777" w:rsidR="00EA0C25" w:rsidRPr="00EA0C25" w:rsidRDefault="00EA0C25" w:rsidP="00EA0C25">
      <w:pPr>
        <w:widowControl/>
        <w:spacing w:beforeLines="25" w:before="78" w:afterLines="25" w:after="78" w:line="460" w:lineRule="exact"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三</w:t>
      </w:r>
      <w:r w:rsidRPr="00EA0C25">
        <w:rPr>
          <w:rFonts w:ascii="黑体" w:eastAsia="黑体" w:hAnsi="黑体" w:hint="eastAsia"/>
          <w:b/>
          <w:kern w:val="0"/>
          <w:sz w:val="32"/>
          <w:szCs w:val="32"/>
        </w:rPr>
        <w:t>、附则</w:t>
      </w:r>
    </w:p>
    <w:p w14:paraId="76F0A370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1.第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一条的评优条件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为必备条件，未达到条件者不得参评。</w:t>
      </w:r>
    </w:p>
    <w:p w14:paraId="08BB00B8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2.参评运动员上交申报材料需附个人成绩单，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院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团委将对参评团员成绩进行抽查。</w:t>
      </w:r>
    </w:p>
    <w:p w14:paraId="09173E3B" w14:textId="77777777" w:rsidR="00EA0C25" w:rsidRPr="00EA0C25" w:rsidRDefault="00EA0C25" w:rsidP="00EA0C25">
      <w:pPr>
        <w:spacing w:line="460" w:lineRule="exact"/>
        <w:ind w:firstLineChars="200" w:firstLine="560"/>
        <w:rPr>
          <w:rFonts w:ascii="仿宋_GB2312" w:eastAsia="仿宋_GB2312" w:hAnsi="仿宋"/>
          <w:color w:val="000000"/>
          <w:sz w:val="28"/>
          <w:szCs w:val="28"/>
        </w:rPr>
      </w:pP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以上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办法的解释权归共青团中南财经政法大学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法学院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委员会</w:t>
      </w:r>
      <w:r w:rsidRPr="00EA0C25">
        <w:rPr>
          <w:rFonts w:ascii="仿宋_GB2312" w:eastAsia="仿宋_GB2312" w:hAnsi="仿宋" w:hint="eastAsia"/>
          <w:color w:val="000000"/>
          <w:sz w:val="28"/>
          <w:szCs w:val="28"/>
        </w:rPr>
        <w:t>所有</w:t>
      </w:r>
      <w:r w:rsidRPr="00EA0C25">
        <w:rPr>
          <w:rFonts w:ascii="仿宋_GB2312" w:eastAsia="仿宋_GB2312" w:hAnsi="仿宋"/>
          <w:color w:val="000000"/>
          <w:sz w:val="28"/>
          <w:szCs w:val="28"/>
        </w:rPr>
        <w:t>。</w:t>
      </w:r>
    </w:p>
    <w:p w14:paraId="5BBB176D" w14:textId="77777777" w:rsidR="00117C8F" w:rsidRDefault="00117C8F" w:rsidP="00117C8F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14:paraId="337EA111" w14:textId="77777777" w:rsidR="00117C8F" w:rsidRDefault="00117C8F" w:rsidP="00117C8F">
      <w:pPr>
        <w:spacing w:line="460" w:lineRule="exact"/>
        <w:ind w:firstLineChars="200"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共青团中南财经政法大学法学院委员会</w:t>
      </w:r>
    </w:p>
    <w:p w14:paraId="4104D9CB" w14:textId="60DEECE9" w:rsidR="00117C8F" w:rsidRPr="001A6574" w:rsidRDefault="00117C8F" w:rsidP="001A6574">
      <w:pPr>
        <w:spacing w:afterLines="50" w:after="156" w:line="460" w:lineRule="exact"/>
        <w:ind w:rightChars="445" w:right="934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202</w:t>
      </w:r>
      <w:r w:rsidR="00DE3512"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3月</w:t>
      </w:r>
      <w:r w:rsidR="00DE3512">
        <w:rPr>
          <w:rFonts w:ascii="仿宋_GB2312" w:eastAsia="仿宋_GB2312" w:hint="eastAsia"/>
          <w:sz w:val="28"/>
          <w:szCs w:val="28"/>
        </w:rPr>
        <w:t>23</w:t>
      </w:r>
      <w:r>
        <w:rPr>
          <w:rFonts w:ascii="仿宋_GB2312" w:eastAsia="仿宋_GB2312"/>
          <w:sz w:val="28"/>
          <w:szCs w:val="28"/>
        </w:rPr>
        <w:t>日</w:t>
      </w:r>
    </w:p>
    <w:p w14:paraId="72240D05" w14:textId="77777777" w:rsidR="001304DD" w:rsidRDefault="00000000">
      <w:pPr>
        <w:spacing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/>
          <w:sz w:val="30"/>
          <w:szCs w:val="30"/>
        </w:rPr>
        <w:br w:type="page"/>
      </w:r>
      <w:r>
        <w:rPr>
          <w:rFonts w:ascii="方正小标宋简体" w:eastAsia="方正小标宋简体" w:hint="eastAsia"/>
          <w:sz w:val="36"/>
          <w:szCs w:val="36"/>
        </w:rPr>
        <w:lastRenderedPageBreak/>
        <w:t>“</w:t>
      </w:r>
      <w:r w:rsidR="00247081" w:rsidRPr="00247081">
        <w:rPr>
          <w:rFonts w:ascii="方正小标宋简体" w:eastAsia="方正小标宋简体" w:hint="eastAsia"/>
          <w:sz w:val="36"/>
          <w:szCs w:val="36"/>
        </w:rPr>
        <w:t>优秀运动员</w:t>
      </w:r>
      <w:r>
        <w:rPr>
          <w:rFonts w:ascii="方正小标宋简体" w:eastAsia="方正小标宋简体" w:hint="eastAsia"/>
          <w:sz w:val="36"/>
          <w:szCs w:val="36"/>
        </w:rPr>
        <w:t>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1134"/>
        <w:gridCol w:w="1134"/>
        <w:gridCol w:w="851"/>
        <w:gridCol w:w="1134"/>
        <w:gridCol w:w="850"/>
        <w:gridCol w:w="1312"/>
        <w:gridCol w:w="1281"/>
        <w:gridCol w:w="1560"/>
      </w:tblGrid>
      <w:tr w:rsidR="00247081" w14:paraId="0A920C0E" w14:textId="77777777" w:rsidTr="00247081">
        <w:trPr>
          <w:trHeight w:val="607"/>
          <w:jc w:val="center"/>
        </w:trPr>
        <w:tc>
          <w:tcPr>
            <w:tcW w:w="951" w:type="dxa"/>
            <w:vAlign w:val="center"/>
          </w:tcPr>
          <w:p w14:paraId="6C147592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14:paraId="67EF4C83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571BC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42D16122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8825E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14:paraId="0322CC83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90C7D0D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281" w:type="dxa"/>
          </w:tcPr>
          <w:p w14:paraId="1F265629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CC425BC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一寸</w:t>
            </w:r>
          </w:p>
          <w:p w14:paraId="2BE851AC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247081" w14:paraId="42A802BA" w14:textId="77777777" w:rsidTr="00247081">
        <w:trPr>
          <w:trHeight w:val="1170"/>
          <w:jc w:val="center"/>
        </w:trPr>
        <w:tc>
          <w:tcPr>
            <w:tcW w:w="2085" w:type="dxa"/>
            <w:gridSpan w:val="2"/>
            <w:vAlign w:val="center"/>
          </w:tcPr>
          <w:p w14:paraId="1FE51D0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339741E7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4CC802C6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加权平均成绩</w:t>
            </w:r>
          </w:p>
        </w:tc>
        <w:tc>
          <w:tcPr>
            <w:tcW w:w="1281" w:type="dxa"/>
          </w:tcPr>
          <w:p w14:paraId="301F4730" w14:textId="77777777" w:rsidR="00247081" w:rsidRDefault="00247081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3AFACD70" w14:textId="77777777" w:rsidR="00247081" w:rsidRDefault="00247081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304DD" w14:paraId="39908A1F" w14:textId="77777777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427D6686" w14:textId="77777777" w:rsidR="001304DD" w:rsidRDefault="00000000">
            <w:pPr>
              <w:spacing w:line="46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主要事迹</w:t>
            </w:r>
          </w:p>
        </w:tc>
        <w:tc>
          <w:tcPr>
            <w:tcW w:w="9256" w:type="dxa"/>
            <w:gridSpan w:val="8"/>
          </w:tcPr>
          <w:p w14:paraId="5FD2EB0F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304DD" w14:paraId="13B3F36F" w14:textId="77777777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790FA1C6" w14:textId="77777777" w:rsidR="001304DD" w:rsidRDefault="00000000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曾获奖励</w:t>
            </w:r>
          </w:p>
        </w:tc>
        <w:tc>
          <w:tcPr>
            <w:tcW w:w="9256" w:type="dxa"/>
            <w:gridSpan w:val="8"/>
          </w:tcPr>
          <w:p w14:paraId="67BE12F3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1E9F562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77762CF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A164724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1304DD" w14:paraId="5BDD00B4" w14:textId="77777777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798E98DB" w14:textId="77777777" w:rsidR="001304DD" w:rsidRDefault="00000000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分团委意见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E8AF0F5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34ADA51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9A6443F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0A94F12B" w14:textId="77777777" w:rsidR="001304DD" w:rsidRDefault="00000000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0EF4AEA7" w14:textId="77777777" w:rsidR="001304DD" w:rsidRDefault="00000000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1304DD" w14:paraId="5D339372" w14:textId="77777777">
        <w:trPr>
          <w:cantSplit/>
          <w:trHeight w:val="2541"/>
          <w:jc w:val="center"/>
        </w:trPr>
        <w:tc>
          <w:tcPr>
            <w:tcW w:w="951" w:type="dxa"/>
            <w:textDirection w:val="tbRlV"/>
            <w:vAlign w:val="center"/>
          </w:tcPr>
          <w:p w14:paraId="4870D088" w14:textId="77777777" w:rsidR="001304DD" w:rsidRDefault="00000000">
            <w:pPr>
              <w:spacing w:line="460" w:lineRule="exact"/>
              <w:ind w:lef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校团委意见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2AFCD4C3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07B1122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C4D2C74" w14:textId="77777777" w:rsidR="001304DD" w:rsidRDefault="001304DD">
            <w:pPr>
              <w:widowControl/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47AF3595" w14:textId="77777777" w:rsidR="001304DD" w:rsidRDefault="00000000">
            <w:pPr>
              <w:widowControl/>
              <w:spacing w:line="460" w:lineRule="exact"/>
              <w:ind w:firstLineChars="1650" w:firstLine="396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（签章）</w:t>
            </w:r>
          </w:p>
          <w:p w14:paraId="27A76DFF" w14:textId="77777777" w:rsidR="001304DD" w:rsidRDefault="00000000">
            <w:pPr>
              <w:widowControl/>
              <w:spacing w:line="460" w:lineRule="exact"/>
              <w:ind w:firstLineChars="1850" w:firstLine="4440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年月日</w:t>
            </w:r>
          </w:p>
        </w:tc>
      </w:tr>
      <w:tr w:rsidR="001304DD" w14:paraId="403A6AD1" w14:textId="77777777">
        <w:trPr>
          <w:cantSplit/>
          <w:trHeight w:val="822"/>
          <w:jc w:val="center"/>
        </w:trPr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14:paraId="1EAC6504" w14:textId="77777777" w:rsidR="001304DD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备</w:t>
            </w:r>
          </w:p>
          <w:p w14:paraId="56AC13CF" w14:textId="77777777" w:rsidR="001304DD" w:rsidRDefault="00000000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注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2280BF5F" w14:textId="77777777" w:rsidR="001304DD" w:rsidRDefault="001304DD">
            <w:pPr>
              <w:spacing w:line="46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1C209C75" w14:textId="77777777" w:rsidR="001304DD" w:rsidRDefault="00000000">
      <w:pPr>
        <w:spacing w:line="460" w:lineRule="exact"/>
        <w:ind w:firstLineChars="150" w:firstLine="315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说明：1.此表请用黑色、蓝黑色钢笔或中性笔填写，字迹工整清晰。2.此表同其它申报材料一并上报。3.此表可附页。</w:t>
      </w:r>
    </w:p>
    <w:p w14:paraId="2A1F07C0" w14:textId="4E8670A9" w:rsidR="001304DD" w:rsidRDefault="00000000">
      <w:pPr>
        <w:spacing w:line="460" w:lineRule="exact"/>
        <w:jc w:val="center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共青团中南财经政法大学</w:t>
      </w:r>
      <w:r w:rsidR="00117C8F">
        <w:rPr>
          <w:rFonts w:ascii="仿宋_GB2312" w:eastAsia="仿宋_GB2312" w:hAnsi="仿宋" w:hint="eastAsia"/>
          <w:szCs w:val="21"/>
        </w:rPr>
        <w:t>法学院</w:t>
      </w:r>
      <w:r>
        <w:rPr>
          <w:rFonts w:ascii="仿宋_GB2312" w:eastAsia="仿宋_GB2312" w:hAnsi="仿宋" w:hint="eastAsia"/>
          <w:szCs w:val="21"/>
        </w:rPr>
        <w:t>委员会二〇二</w:t>
      </w:r>
      <w:r w:rsidR="00DE3512">
        <w:rPr>
          <w:rFonts w:ascii="仿宋_GB2312" w:eastAsia="仿宋_GB2312" w:hAnsi="仿宋" w:hint="eastAsia"/>
          <w:szCs w:val="21"/>
        </w:rPr>
        <w:t>四</w:t>
      </w:r>
      <w:r>
        <w:rPr>
          <w:rFonts w:ascii="仿宋_GB2312" w:eastAsia="仿宋_GB2312" w:hAnsi="仿宋" w:hint="eastAsia"/>
          <w:szCs w:val="21"/>
        </w:rPr>
        <w:t>年制</w:t>
      </w:r>
    </w:p>
    <w:p w14:paraId="03792306" w14:textId="77777777" w:rsidR="001304DD" w:rsidRDefault="001304DD"/>
    <w:sectPr w:rsidR="001304DD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DF835" w14:textId="77777777" w:rsidR="00D31B20" w:rsidRDefault="00D31B20">
      <w:r>
        <w:separator/>
      </w:r>
    </w:p>
  </w:endnote>
  <w:endnote w:type="continuationSeparator" w:id="0">
    <w:p w14:paraId="63443225" w14:textId="77777777" w:rsidR="00D31B20" w:rsidRDefault="00D3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CB21" w14:textId="77777777" w:rsidR="001304DD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20F57FF7" w14:textId="77777777" w:rsidR="001304DD" w:rsidRDefault="001304D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E5EE" w14:textId="77777777" w:rsidR="00D31B20" w:rsidRDefault="00D31B20">
      <w:r>
        <w:separator/>
      </w:r>
    </w:p>
  </w:footnote>
  <w:footnote w:type="continuationSeparator" w:id="0">
    <w:p w14:paraId="19C77C0F" w14:textId="77777777" w:rsidR="00D31B20" w:rsidRDefault="00D31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2A362F"/>
    <w:rsid w:val="000C3AFA"/>
    <w:rsid w:val="00117C8F"/>
    <w:rsid w:val="001304DD"/>
    <w:rsid w:val="001A6574"/>
    <w:rsid w:val="001C4A59"/>
    <w:rsid w:val="00247081"/>
    <w:rsid w:val="002A362F"/>
    <w:rsid w:val="0036027F"/>
    <w:rsid w:val="0041369F"/>
    <w:rsid w:val="00453799"/>
    <w:rsid w:val="004B7EAA"/>
    <w:rsid w:val="004E758A"/>
    <w:rsid w:val="00576A10"/>
    <w:rsid w:val="00594D09"/>
    <w:rsid w:val="006655EC"/>
    <w:rsid w:val="006E7112"/>
    <w:rsid w:val="00740B2E"/>
    <w:rsid w:val="007436A3"/>
    <w:rsid w:val="0076193E"/>
    <w:rsid w:val="007E0BDD"/>
    <w:rsid w:val="008041AF"/>
    <w:rsid w:val="0082139B"/>
    <w:rsid w:val="008C35B3"/>
    <w:rsid w:val="00915ACD"/>
    <w:rsid w:val="00B92ED0"/>
    <w:rsid w:val="00BB36AD"/>
    <w:rsid w:val="00BF0833"/>
    <w:rsid w:val="00CB7BF2"/>
    <w:rsid w:val="00D04B8A"/>
    <w:rsid w:val="00D31B20"/>
    <w:rsid w:val="00DD5E1F"/>
    <w:rsid w:val="00DE3512"/>
    <w:rsid w:val="00E42823"/>
    <w:rsid w:val="00E43E2C"/>
    <w:rsid w:val="00EA0C25"/>
    <w:rsid w:val="00EA537E"/>
    <w:rsid w:val="00F22904"/>
    <w:rsid w:val="00F524DA"/>
    <w:rsid w:val="00F56114"/>
    <w:rsid w:val="00F62FC4"/>
    <w:rsid w:val="00FA5AC0"/>
    <w:rsid w:val="3B776D61"/>
    <w:rsid w:val="658D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0BF546"/>
  <w15:docId w15:val="{507FCCE8-B507-4EF6-B05F-FE6C5A2B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Char">
    <w:name w:val="页脚 Char"/>
    <w:uiPriority w:val="99"/>
    <w:qFormat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畅</dc:creator>
  <cp:lastModifiedBy>辰宇 黄</cp:lastModifiedBy>
  <cp:revision>2</cp:revision>
  <dcterms:created xsi:type="dcterms:W3CDTF">2024-03-14T02:09:00Z</dcterms:created>
  <dcterms:modified xsi:type="dcterms:W3CDTF">2024-03-14T02:09:00Z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53BE6111875C43AAAB7233D9E3FC1719</vt:lpwstr>
  </property>
</Properties>
</file>