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ind w:firstLine="602"/>
        <w:rPr>
          <w:rFonts w:ascii="楷体_GB2312" w:hAnsi="黑体" w:eastAsia="楷体_GB2312" w:cs="Times New Roman"/>
          <w:b/>
          <w:sz w:val="30"/>
          <w:szCs w:val="30"/>
        </w:rPr>
      </w:pPr>
      <w:r>
        <w:rPr>
          <w:rFonts w:hint="eastAsia" w:ascii="楷体_GB2312" w:hAnsi="黑体" w:eastAsia="楷体_GB2312" w:cs="Times New Roman"/>
          <w:b/>
          <w:sz w:val="30"/>
          <w:szCs w:val="30"/>
        </w:rPr>
        <w:t>（二）十佳志愿公益项目</w:t>
      </w:r>
    </w:p>
    <w:p>
      <w:pPr>
        <w:widowControl w:val="0"/>
        <w:ind w:firstLine="560"/>
        <w:rPr>
          <w:rFonts w:ascii="仿宋_GB2312" w:hAnsi="Calibri" w:eastAsia="仿宋_GB2312" w:cs="Times New Roman"/>
          <w:kern w:val="0"/>
          <w:szCs w:val="28"/>
        </w:rPr>
      </w:pPr>
      <w:r>
        <w:rPr>
          <w:rFonts w:hint="eastAsia" w:ascii="仿宋_GB2312" w:hAnsi="Calibri" w:eastAsia="仿宋_GB2312" w:cs="Times New Roman"/>
          <w:kern w:val="0"/>
          <w:szCs w:val="28"/>
        </w:rPr>
        <w:t>1.表彰名额：</w:t>
      </w:r>
      <w:r>
        <w:rPr>
          <w:rFonts w:ascii="仿宋_GB2312" w:hAnsi="Calibri" w:eastAsia="仿宋_GB2312" w:cs="Times New Roman"/>
          <w:kern w:val="0"/>
          <w:szCs w:val="28"/>
        </w:rPr>
        <w:t>10个</w:t>
      </w:r>
    </w:p>
    <w:p>
      <w:pPr>
        <w:widowControl w:val="0"/>
        <w:ind w:firstLine="560"/>
        <w:rPr>
          <w:rFonts w:ascii="仿宋_GB2312" w:hAnsi="Calibri" w:eastAsia="仿宋_GB2312" w:cs="Times New Roman"/>
          <w:kern w:val="0"/>
          <w:szCs w:val="28"/>
        </w:rPr>
      </w:pPr>
      <w:r>
        <w:rPr>
          <w:rFonts w:hint="eastAsia" w:ascii="仿宋_GB2312" w:hAnsi="Calibri" w:eastAsia="仿宋_GB2312" w:cs="Times New Roman"/>
          <w:kern w:val="0"/>
          <w:szCs w:val="28"/>
        </w:rPr>
        <w:t>2.申报对象：各级学生志愿服务组织、学生团队拥有的志愿公益项目</w:t>
      </w:r>
    </w:p>
    <w:p>
      <w:pPr>
        <w:widowControl w:val="0"/>
        <w:ind w:firstLine="560"/>
        <w:rPr>
          <w:rFonts w:ascii="仿宋_GB2312" w:hAnsi="Calibri" w:eastAsia="仿宋_GB2312" w:cs="Times New Roman"/>
          <w:kern w:val="0"/>
          <w:szCs w:val="28"/>
        </w:rPr>
      </w:pPr>
      <w:r>
        <w:rPr>
          <w:rFonts w:hint="eastAsia" w:ascii="仿宋_GB2312" w:hAnsi="Calibri" w:eastAsia="仿宋_GB2312" w:cs="Times New Roman"/>
          <w:kern w:val="0"/>
          <w:szCs w:val="28"/>
        </w:rPr>
        <w:t>3.产生方式：差额评选</w:t>
      </w:r>
    </w:p>
    <w:p>
      <w:pPr>
        <w:widowControl w:val="0"/>
        <w:ind w:firstLine="560"/>
        <w:rPr>
          <w:rFonts w:ascii="仿宋_GB2312" w:hAnsi="Calibri" w:eastAsia="仿宋_GB2312" w:cs="Times New Roman"/>
          <w:kern w:val="0"/>
          <w:szCs w:val="28"/>
        </w:rPr>
      </w:pPr>
      <w:r>
        <w:rPr>
          <w:rFonts w:hint="eastAsia" w:ascii="仿宋_GB2312" w:hAnsi="Calibri" w:eastAsia="仿宋_GB2312" w:cs="Times New Roman"/>
          <w:kern w:val="0"/>
          <w:szCs w:val="28"/>
        </w:rPr>
        <w:t>4.评选形式：书面申报</w:t>
      </w:r>
    </w:p>
    <w:p>
      <w:pPr>
        <w:widowControl w:val="0"/>
        <w:ind w:firstLine="560"/>
        <w:rPr>
          <w:rFonts w:ascii="仿宋_GB2312" w:hAnsi="Calibri" w:eastAsia="仿宋_GB2312" w:cs="Times New Roman"/>
          <w:kern w:val="0"/>
          <w:szCs w:val="28"/>
        </w:rPr>
      </w:pPr>
      <w:r>
        <w:rPr>
          <w:rFonts w:hint="eastAsia" w:ascii="仿宋_GB2312" w:hAnsi="Calibri" w:eastAsia="仿宋_GB2312" w:cs="Times New Roman"/>
          <w:kern w:val="0"/>
          <w:szCs w:val="28"/>
        </w:rPr>
        <w:t>5.申报材料：《第五届“厚德杯”青年志愿公益项目大赛申报表》</w:t>
      </w:r>
      <w:bookmarkStart w:id="0" w:name="_GoBack"/>
      <w:bookmarkEnd w:id="0"/>
    </w:p>
    <w:p>
      <w:pPr>
        <w:widowControl w:val="0"/>
        <w:ind w:firstLine="560"/>
        <w:rPr>
          <w:rFonts w:hint="eastAsia" w:ascii="仿宋_GB2312" w:hAnsi="Calibri" w:eastAsia="仿宋_GB2312" w:cs="Times New Roman"/>
          <w:color w:val="FF0000"/>
          <w:kern w:val="0"/>
          <w:szCs w:val="28"/>
          <w:lang w:val="en-US" w:eastAsia="zh-CN"/>
        </w:rPr>
      </w:pPr>
      <w:r>
        <w:rPr>
          <w:rFonts w:hint="eastAsia" w:ascii="仿宋_GB2312" w:hAnsi="Calibri" w:eastAsia="仿宋_GB2312" w:cs="Times New Roman"/>
          <w:kern w:val="0"/>
          <w:szCs w:val="28"/>
        </w:rPr>
        <w:t>6.评选标准：详见附件</w:t>
      </w:r>
      <w:r>
        <w:rPr>
          <w:rFonts w:hint="eastAsia" w:ascii="仿宋_GB2312" w:hAnsi="Calibri" w:eastAsia="仿宋_GB2312" w:cs="Times New Roman"/>
          <w:color w:val="FF0000"/>
          <w:kern w:val="0"/>
          <w:szCs w:val="28"/>
          <w:lang w:val="en-US" w:eastAsia="zh-CN"/>
        </w:rPr>
        <w:t>7</w:t>
      </w:r>
    </w:p>
    <w:p>
      <w:pPr>
        <w:widowControl w:val="0"/>
        <w:ind w:firstLine="560"/>
        <w:rPr>
          <w:rFonts w:hint="eastAsia" w:ascii="仿宋_GB2312" w:hAnsi="Calibri" w:eastAsia="仿宋_GB2312" w:cs="Times New Roman"/>
          <w:color w:val="FF0000"/>
          <w:kern w:val="0"/>
          <w:szCs w:val="28"/>
          <w:lang w:val="en-US" w:eastAsia="zh-CN"/>
        </w:rPr>
      </w:pPr>
      <w:r>
        <w:rPr>
          <w:rFonts w:hint="eastAsia" w:ascii="仿宋_GB2312" w:hAnsi="Calibri" w:eastAsia="仿宋_GB2312" w:cs="Times New Roman"/>
          <w:color w:val="FF0000"/>
          <w:kern w:val="0"/>
          <w:szCs w:val="28"/>
          <w:lang w:val="en-US" w:eastAsia="zh-CN"/>
        </w:rPr>
        <w:t>7.评选办法：根据各学院、志愿服务组织提交的《第五届“厚德杯”青年志愿公益项目大赛申报表》情况，校志愿者协会近期将组织评审组，结合《第五届“厚德杯”青年志愿公益项目大赛评分表》，对各个参赛项目进行综合打分，根据综合得分情况评选出“十佳志愿公益项目”。</w:t>
      </w:r>
    </w:p>
    <w:p>
      <w:pPr>
        <w:widowControl w:val="0"/>
        <w:ind w:firstLine="560"/>
        <w:rPr>
          <w:rFonts w:hint="eastAsia" w:ascii="仿宋_GB2312" w:hAnsi="Calibri" w:eastAsia="仿宋_GB2312" w:cs="Times New Roman"/>
          <w:color w:val="FF0000"/>
          <w:kern w:val="0"/>
          <w:szCs w:val="28"/>
          <w:lang w:val="en-US" w:eastAsia="zh-CN"/>
        </w:rPr>
      </w:pPr>
    </w:p>
    <w:p>
      <w:pPr>
        <w:widowControl w:val="0"/>
        <w:ind w:firstLine="560"/>
        <w:rPr>
          <w:rFonts w:hint="eastAsia" w:ascii="仿宋_GB2312" w:hAnsi="Calibri" w:eastAsia="仿宋_GB2312" w:cs="Times New Roman"/>
          <w:color w:val="FF0000"/>
          <w:kern w:val="0"/>
          <w:szCs w:val="28"/>
          <w:lang w:val="en-US" w:eastAsia="zh-CN"/>
        </w:rPr>
      </w:pPr>
    </w:p>
    <w:p>
      <w:pPr>
        <w:widowControl w:val="0"/>
        <w:ind w:firstLine="560"/>
        <w:rPr>
          <w:rFonts w:hint="default" w:ascii="仿宋_GB2312" w:hAnsi="Calibri" w:eastAsia="仿宋_GB2312" w:cs="Times New Roman"/>
          <w:color w:val="FF0000"/>
          <w:kern w:val="0"/>
          <w:szCs w:val="28"/>
          <w:lang w:val="en-US" w:eastAsia="zh-CN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080" w:bottom="1440" w:left="1080" w:header="851" w:footer="992" w:gutter="0"/>
      <w:cols w:space="425" w:num="1"/>
      <w:docGrid w:type="lines" w:linePitch="381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HorizontalSpacing w:val="140"/>
  <w:drawingGridVerticalSpacing w:val="381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5B18"/>
    <w:rsid w:val="000118C9"/>
    <w:rsid w:val="00020262"/>
    <w:rsid w:val="000259EF"/>
    <w:rsid w:val="00030D93"/>
    <w:rsid w:val="0004046A"/>
    <w:rsid w:val="0006155F"/>
    <w:rsid w:val="000626FC"/>
    <w:rsid w:val="00065647"/>
    <w:rsid w:val="0008253B"/>
    <w:rsid w:val="000A3DC9"/>
    <w:rsid w:val="000B2564"/>
    <w:rsid w:val="000D1BC4"/>
    <w:rsid w:val="000D59A1"/>
    <w:rsid w:val="000E12FC"/>
    <w:rsid w:val="000F47E7"/>
    <w:rsid w:val="000F7F9F"/>
    <w:rsid w:val="00121606"/>
    <w:rsid w:val="001244F7"/>
    <w:rsid w:val="00127F55"/>
    <w:rsid w:val="00136884"/>
    <w:rsid w:val="0017266F"/>
    <w:rsid w:val="00185D50"/>
    <w:rsid w:val="001B6E02"/>
    <w:rsid w:val="001C3B48"/>
    <w:rsid w:val="001C7C85"/>
    <w:rsid w:val="001E6A26"/>
    <w:rsid w:val="001F45DA"/>
    <w:rsid w:val="00200314"/>
    <w:rsid w:val="00207BAC"/>
    <w:rsid w:val="0022528B"/>
    <w:rsid w:val="00226F51"/>
    <w:rsid w:val="00234649"/>
    <w:rsid w:val="002348DA"/>
    <w:rsid w:val="00236647"/>
    <w:rsid w:val="002567FE"/>
    <w:rsid w:val="0027294A"/>
    <w:rsid w:val="00272A8A"/>
    <w:rsid w:val="00274B08"/>
    <w:rsid w:val="00281C49"/>
    <w:rsid w:val="00281E01"/>
    <w:rsid w:val="002902F6"/>
    <w:rsid w:val="0029511D"/>
    <w:rsid w:val="002A5DF6"/>
    <w:rsid w:val="002B50B0"/>
    <w:rsid w:val="002C3202"/>
    <w:rsid w:val="002D09B5"/>
    <w:rsid w:val="002D65B7"/>
    <w:rsid w:val="002E6661"/>
    <w:rsid w:val="002F5E72"/>
    <w:rsid w:val="003134DA"/>
    <w:rsid w:val="00322C08"/>
    <w:rsid w:val="003300A2"/>
    <w:rsid w:val="00332694"/>
    <w:rsid w:val="003909E3"/>
    <w:rsid w:val="003B7D69"/>
    <w:rsid w:val="003C2B85"/>
    <w:rsid w:val="003F6581"/>
    <w:rsid w:val="00403FB4"/>
    <w:rsid w:val="004100BE"/>
    <w:rsid w:val="0041265C"/>
    <w:rsid w:val="004216F1"/>
    <w:rsid w:val="004260FF"/>
    <w:rsid w:val="00432DD5"/>
    <w:rsid w:val="0043511B"/>
    <w:rsid w:val="0049210A"/>
    <w:rsid w:val="00492BF8"/>
    <w:rsid w:val="004A10E6"/>
    <w:rsid w:val="004C03A0"/>
    <w:rsid w:val="004D561E"/>
    <w:rsid w:val="004E22E3"/>
    <w:rsid w:val="004F5BD6"/>
    <w:rsid w:val="00501C26"/>
    <w:rsid w:val="00502D60"/>
    <w:rsid w:val="00524C2B"/>
    <w:rsid w:val="00526BC4"/>
    <w:rsid w:val="00570F1B"/>
    <w:rsid w:val="0057148B"/>
    <w:rsid w:val="00573CFA"/>
    <w:rsid w:val="005A6A6E"/>
    <w:rsid w:val="005F726A"/>
    <w:rsid w:val="00615D2D"/>
    <w:rsid w:val="006261B6"/>
    <w:rsid w:val="00626EB6"/>
    <w:rsid w:val="00633357"/>
    <w:rsid w:val="0064776E"/>
    <w:rsid w:val="006513F5"/>
    <w:rsid w:val="006565F7"/>
    <w:rsid w:val="0066747D"/>
    <w:rsid w:val="006743A6"/>
    <w:rsid w:val="0068672D"/>
    <w:rsid w:val="006A522C"/>
    <w:rsid w:val="006B2849"/>
    <w:rsid w:val="006B6298"/>
    <w:rsid w:val="006B706C"/>
    <w:rsid w:val="006C0B49"/>
    <w:rsid w:val="006D01A7"/>
    <w:rsid w:val="00733AA0"/>
    <w:rsid w:val="00736ED0"/>
    <w:rsid w:val="00747457"/>
    <w:rsid w:val="0075362D"/>
    <w:rsid w:val="00772105"/>
    <w:rsid w:val="00773008"/>
    <w:rsid w:val="00773D51"/>
    <w:rsid w:val="007976BC"/>
    <w:rsid w:val="007B3F23"/>
    <w:rsid w:val="007E61D1"/>
    <w:rsid w:val="008054A1"/>
    <w:rsid w:val="008111FF"/>
    <w:rsid w:val="00814DFA"/>
    <w:rsid w:val="0082274C"/>
    <w:rsid w:val="008228A7"/>
    <w:rsid w:val="008310D0"/>
    <w:rsid w:val="00836787"/>
    <w:rsid w:val="008424E6"/>
    <w:rsid w:val="008445A3"/>
    <w:rsid w:val="0085354D"/>
    <w:rsid w:val="00865206"/>
    <w:rsid w:val="00882D5C"/>
    <w:rsid w:val="0089322B"/>
    <w:rsid w:val="008A4BB8"/>
    <w:rsid w:val="008B5A55"/>
    <w:rsid w:val="008D055D"/>
    <w:rsid w:val="008E5C0D"/>
    <w:rsid w:val="008F1A2D"/>
    <w:rsid w:val="00903833"/>
    <w:rsid w:val="009165B1"/>
    <w:rsid w:val="00922E53"/>
    <w:rsid w:val="00935F75"/>
    <w:rsid w:val="00943618"/>
    <w:rsid w:val="00951C99"/>
    <w:rsid w:val="009575F3"/>
    <w:rsid w:val="00986F83"/>
    <w:rsid w:val="009A2501"/>
    <w:rsid w:val="009C2E50"/>
    <w:rsid w:val="009E3435"/>
    <w:rsid w:val="009F0E5C"/>
    <w:rsid w:val="009F4F22"/>
    <w:rsid w:val="00A02567"/>
    <w:rsid w:val="00A043E8"/>
    <w:rsid w:val="00A138A3"/>
    <w:rsid w:val="00A15E65"/>
    <w:rsid w:val="00A33562"/>
    <w:rsid w:val="00A36E6F"/>
    <w:rsid w:val="00A37616"/>
    <w:rsid w:val="00A5287F"/>
    <w:rsid w:val="00A64A35"/>
    <w:rsid w:val="00A662A7"/>
    <w:rsid w:val="00A86AFF"/>
    <w:rsid w:val="00A941A0"/>
    <w:rsid w:val="00AB58BE"/>
    <w:rsid w:val="00AD0028"/>
    <w:rsid w:val="00AD1A69"/>
    <w:rsid w:val="00AD2F87"/>
    <w:rsid w:val="00AF6264"/>
    <w:rsid w:val="00B0532C"/>
    <w:rsid w:val="00B266C4"/>
    <w:rsid w:val="00B4039D"/>
    <w:rsid w:val="00B460F8"/>
    <w:rsid w:val="00B470C4"/>
    <w:rsid w:val="00B85738"/>
    <w:rsid w:val="00BA395A"/>
    <w:rsid w:val="00BC5418"/>
    <w:rsid w:val="00BD2C33"/>
    <w:rsid w:val="00BE5B18"/>
    <w:rsid w:val="00BF7445"/>
    <w:rsid w:val="00C07993"/>
    <w:rsid w:val="00C13194"/>
    <w:rsid w:val="00C32197"/>
    <w:rsid w:val="00C83A01"/>
    <w:rsid w:val="00C94A19"/>
    <w:rsid w:val="00CA29F2"/>
    <w:rsid w:val="00CA3025"/>
    <w:rsid w:val="00CA304E"/>
    <w:rsid w:val="00CA5247"/>
    <w:rsid w:val="00CA7FA8"/>
    <w:rsid w:val="00CC4E5B"/>
    <w:rsid w:val="00CC5708"/>
    <w:rsid w:val="00CD39A4"/>
    <w:rsid w:val="00CD4617"/>
    <w:rsid w:val="00CE6A64"/>
    <w:rsid w:val="00CF593C"/>
    <w:rsid w:val="00D20FC4"/>
    <w:rsid w:val="00D71BC1"/>
    <w:rsid w:val="00DA6CFB"/>
    <w:rsid w:val="00DE25A4"/>
    <w:rsid w:val="00E22BCB"/>
    <w:rsid w:val="00E34533"/>
    <w:rsid w:val="00E5249F"/>
    <w:rsid w:val="00E6066B"/>
    <w:rsid w:val="00E716B2"/>
    <w:rsid w:val="00E75456"/>
    <w:rsid w:val="00E76E7F"/>
    <w:rsid w:val="00E94751"/>
    <w:rsid w:val="00EA2FA1"/>
    <w:rsid w:val="00EC60C5"/>
    <w:rsid w:val="00EE60A9"/>
    <w:rsid w:val="00EE7909"/>
    <w:rsid w:val="00EF1463"/>
    <w:rsid w:val="00EF785D"/>
    <w:rsid w:val="00F15834"/>
    <w:rsid w:val="00F264FF"/>
    <w:rsid w:val="00F43BCF"/>
    <w:rsid w:val="00F60DA3"/>
    <w:rsid w:val="00F67173"/>
    <w:rsid w:val="00F70641"/>
    <w:rsid w:val="00FA3D0B"/>
    <w:rsid w:val="00FA595B"/>
    <w:rsid w:val="00FA6A9A"/>
    <w:rsid w:val="00FB2DFE"/>
    <w:rsid w:val="00FC5B5E"/>
    <w:rsid w:val="00FE2C41"/>
    <w:rsid w:val="01247AE7"/>
    <w:rsid w:val="200305E6"/>
    <w:rsid w:val="22BE3BE8"/>
    <w:rsid w:val="4DE82CB1"/>
    <w:rsid w:val="4EEB3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460" w:lineRule="exact"/>
      <w:ind w:firstLine="200" w:firstLineChars="200"/>
      <w:jc w:val="both"/>
    </w:pPr>
    <w:rPr>
      <w:rFonts w:eastAsia="宋体" w:asciiTheme="minorHAnsi" w:hAnsiTheme="minorHAnsi" w:cstheme="minorBidi"/>
      <w:kern w:val="2"/>
      <w:sz w:val="28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uiPriority w:val="99"/>
    <w:pPr>
      <w:spacing w:line="240" w:lineRule="auto"/>
    </w:pPr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3"/>
    <w:uiPriority w:val="99"/>
    <w:rPr>
      <w:sz w:val="18"/>
      <w:szCs w:val="18"/>
    </w:rPr>
  </w:style>
  <w:style w:type="paragraph" w:styleId="10">
    <w:name w:val="List Paragraph"/>
    <w:basedOn w:val="1"/>
    <w:uiPriority w:val="99"/>
    <w:pPr>
      <w:ind w:firstLine="420"/>
    </w:pPr>
  </w:style>
  <w:style w:type="character" w:customStyle="1" w:styleId="11">
    <w:name w:val="批注框文本 字符"/>
    <w:basedOn w:val="7"/>
    <w:link w:val="2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4522E4B-75EA-4271-826C-2DF3D3B2225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1</Pages>
  <Words>18</Words>
  <Characters>106</Characters>
  <Lines>1</Lines>
  <Paragraphs>1</Paragraphs>
  <TotalTime>2</TotalTime>
  <ScaleCrop>false</ScaleCrop>
  <LinksUpToDate>false</LinksUpToDate>
  <CharactersWithSpaces>123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2020-03-23T07:25:00Z</dcterms:created>
  <dc:creator>武天淇</dc:creator>
  <cp:lastModifiedBy>泉水叮咚</cp:lastModifiedBy>
  <dcterms:modified xsi:type="dcterms:W3CDTF">2020-03-28T08:07:46Z</dcterms:modified>
  <cp:revision>55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